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Дело № 5</w:t>
      </w:r>
      <w:r w:rsidRPr="0011034C" w:rsidR="006823E3">
        <w:rPr>
          <w:bCs/>
          <w:sz w:val="26"/>
          <w:szCs w:val="26"/>
        </w:rPr>
        <w:t>-</w:t>
      </w:r>
      <w:r w:rsidR="00820C8D">
        <w:rPr>
          <w:bCs/>
          <w:sz w:val="26"/>
          <w:szCs w:val="26"/>
        </w:rPr>
        <w:t>25</w:t>
      </w:r>
      <w:r w:rsidR="00182F2A">
        <w:rPr>
          <w:bCs/>
          <w:sz w:val="26"/>
          <w:szCs w:val="26"/>
        </w:rPr>
        <w:t>6</w:t>
      </w:r>
      <w:r w:rsidRPr="0011034C" w:rsidR="00E320A0">
        <w:rPr>
          <w:bCs/>
          <w:sz w:val="26"/>
          <w:szCs w:val="26"/>
        </w:rPr>
        <w:t>-</w:t>
      </w:r>
      <w:r w:rsidRPr="0011034C" w:rsidR="008E43AC">
        <w:rPr>
          <w:bCs/>
          <w:sz w:val="26"/>
          <w:szCs w:val="26"/>
        </w:rPr>
        <w:t>170</w:t>
      </w:r>
      <w:r w:rsidRPr="0011034C" w:rsidR="00E91722">
        <w:rPr>
          <w:bCs/>
          <w:sz w:val="26"/>
          <w:szCs w:val="26"/>
        </w:rPr>
        <w:t>3</w:t>
      </w:r>
      <w:r w:rsidRPr="0011034C" w:rsidR="001C23B9">
        <w:rPr>
          <w:bCs/>
          <w:sz w:val="26"/>
          <w:szCs w:val="26"/>
        </w:rPr>
        <w:t>/2025</w:t>
      </w:r>
    </w:p>
    <w:p w:rsidR="004A77DB" w:rsidRPr="0011034C" w:rsidP="004A77DB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УИД 86</w:t>
      </w:r>
      <w:r w:rsidRPr="0011034C">
        <w:rPr>
          <w:bCs/>
          <w:sz w:val="26"/>
          <w:szCs w:val="26"/>
          <w:lang w:val="en-US"/>
        </w:rPr>
        <w:t>MS</w:t>
      </w:r>
      <w:r w:rsidRPr="0011034C">
        <w:rPr>
          <w:bCs/>
          <w:sz w:val="26"/>
          <w:szCs w:val="26"/>
        </w:rPr>
        <w:t>0034-01-202</w:t>
      </w:r>
      <w:r w:rsidRPr="0011034C" w:rsidR="007461D5">
        <w:rPr>
          <w:bCs/>
          <w:sz w:val="26"/>
          <w:szCs w:val="26"/>
        </w:rPr>
        <w:t>5</w:t>
      </w:r>
      <w:r w:rsidRPr="0011034C">
        <w:rPr>
          <w:bCs/>
          <w:sz w:val="26"/>
          <w:szCs w:val="26"/>
        </w:rPr>
        <w:t>-00</w:t>
      </w:r>
      <w:r w:rsidRPr="0011034C" w:rsidR="007461D5">
        <w:rPr>
          <w:bCs/>
          <w:sz w:val="26"/>
          <w:szCs w:val="26"/>
        </w:rPr>
        <w:t>0</w:t>
      </w:r>
      <w:r w:rsidR="00182F2A">
        <w:rPr>
          <w:bCs/>
          <w:sz w:val="26"/>
          <w:szCs w:val="26"/>
        </w:rPr>
        <w:t xml:space="preserve">592-21 </w:t>
      </w:r>
      <w:r w:rsidR="00820C8D">
        <w:rPr>
          <w:bCs/>
          <w:sz w:val="26"/>
          <w:szCs w:val="26"/>
        </w:rPr>
        <w:t xml:space="preserve"> </w:t>
      </w:r>
      <w:r w:rsidRPr="0011034C" w:rsidR="00B64F74">
        <w:rPr>
          <w:bCs/>
          <w:sz w:val="26"/>
          <w:szCs w:val="26"/>
        </w:rPr>
        <w:t xml:space="preserve"> </w:t>
      </w:r>
      <w:r w:rsidRPr="0011034C" w:rsidR="00FC5623">
        <w:rPr>
          <w:bCs/>
          <w:sz w:val="26"/>
          <w:szCs w:val="26"/>
        </w:rPr>
        <w:t xml:space="preserve"> </w:t>
      </w:r>
      <w:r w:rsidRPr="0011034C" w:rsidR="00A07F3D">
        <w:rPr>
          <w:bCs/>
          <w:sz w:val="26"/>
          <w:szCs w:val="26"/>
        </w:rPr>
        <w:t xml:space="preserve"> </w:t>
      </w:r>
      <w:r w:rsidRPr="0011034C" w:rsidR="00F06BF8">
        <w:rPr>
          <w:bCs/>
          <w:sz w:val="26"/>
          <w:szCs w:val="26"/>
        </w:rPr>
        <w:t xml:space="preserve"> </w:t>
      </w:r>
      <w:r w:rsidRPr="0011034C" w:rsidR="006D0FC6">
        <w:rPr>
          <w:bCs/>
          <w:sz w:val="26"/>
          <w:szCs w:val="26"/>
        </w:rPr>
        <w:t xml:space="preserve"> </w:t>
      </w:r>
      <w:r w:rsidRPr="0011034C" w:rsidR="006738B0">
        <w:rPr>
          <w:bCs/>
          <w:sz w:val="26"/>
          <w:szCs w:val="26"/>
        </w:rPr>
        <w:t xml:space="preserve"> </w:t>
      </w:r>
      <w:r w:rsidRPr="0011034C" w:rsidR="00D67F54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</w:t>
      </w:r>
    </w:p>
    <w:p w:rsidR="008E43AC" w:rsidRPr="0011034C" w:rsidP="0099078A">
      <w:pPr>
        <w:tabs>
          <w:tab w:val="left" w:pos="8307"/>
        </w:tabs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ab/>
      </w: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ПОСТАНОВЛЕНИЕ</w:t>
      </w:r>
    </w:p>
    <w:p w:rsidR="00993866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>по делу об административном правонарушении</w:t>
      </w:r>
    </w:p>
    <w:p w:rsidR="005A54F8" w:rsidRPr="0011034C" w:rsidP="0099078A">
      <w:pPr>
        <w:jc w:val="center"/>
        <w:rPr>
          <w:sz w:val="26"/>
          <w:szCs w:val="26"/>
        </w:rPr>
      </w:pPr>
    </w:p>
    <w:p w:rsidR="008E43AC" w:rsidRPr="0011034C" w:rsidP="0099078A">
      <w:pPr>
        <w:jc w:val="center"/>
        <w:rPr>
          <w:sz w:val="26"/>
          <w:szCs w:val="26"/>
        </w:rPr>
      </w:pPr>
      <w:r w:rsidRPr="0011034C">
        <w:rPr>
          <w:sz w:val="26"/>
          <w:szCs w:val="26"/>
        </w:rPr>
        <w:t xml:space="preserve">город </w:t>
      </w:r>
      <w:r w:rsidRPr="0011034C" w:rsidR="00673781">
        <w:rPr>
          <w:sz w:val="26"/>
          <w:szCs w:val="26"/>
        </w:rPr>
        <w:t>Когалым</w:t>
      </w:r>
      <w:r w:rsidRPr="0011034C" w:rsidR="003B6B29">
        <w:rPr>
          <w:sz w:val="26"/>
          <w:szCs w:val="26"/>
        </w:rPr>
        <w:t xml:space="preserve">                                               </w:t>
      </w:r>
      <w:r w:rsidRPr="0011034C" w:rsidR="00CB468E">
        <w:rPr>
          <w:sz w:val="26"/>
          <w:szCs w:val="26"/>
        </w:rPr>
        <w:t xml:space="preserve">                           </w:t>
      </w:r>
      <w:r w:rsidR="00820C8D">
        <w:rPr>
          <w:sz w:val="26"/>
          <w:szCs w:val="26"/>
        </w:rPr>
        <w:t xml:space="preserve"> </w:t>
      </w:r>
      <w:r w:rsidR="002149EE">
        <w:rPr>
          <w:sz w:val="26"/>
          <w:szCs w:val="26"/>
        </w:rPr>
        <w:t xml:space="preserve">   </w:t>
      </w:r>
      <w:r w:rsidR="00820C8D">
        <w:rPr>
          <w:sz w:val="26"/>
          <w:szCs w:val="26"/>
        </w:rPr>
        <w:t xml:space="preserve">   </w:t>
      </w:r>
      <w:r w:rsidRPr="0011034C" w:rsidR="004D05F5">
        <w:rPr>
          <w:sz w:val="26"/>
          <w:szCs w:val="26"/>
        </w:rPr>
        <w:t xml:space="preserve">  </w:t>
      </w:r>
      <w:r w:rsidRPr="0011034C" w:rsidR="00B64F74">
        <w:rPr>
          <w:sz w:val="26"/>
          <w:szCs w:val="26"/>
        </w:rPr>
        <w:t xml:space="preserve">  </w:t>
      </w:r>
      <w:r w:rsidR="00182F2A">
        <w:rPr>
          <w:sz w:val="26"/>
          <w:szCs w:val="26"/>
        </w:rPr>
        <w:t>24</w:t>
      </w:r>
      <w:r w:rsidRPr="0011034C" w:rsidR="007461D5">
        <w:rPr>
          <w:sz w:val="26"/>
          <w:szCs w:val="26"/>
        </w:rPr>
        <w:t xml:space="preserve"> февраля </w:t>
      </w:r>
      <w:r w:rsidRPr="0011034C">
        <w:rPr>
          <w:sz w:val="26"/>
          <w:szCs w:val="26"/>
        </w:rPr>
        <w:t>20</w:t>
      </w:r>
      <w:r w:rsidRPr="0011034C" w:rsidR="00D52F12">
        <w:rPr>
          <w:sz w:val="26"/>
          <w:szCs w:val="26"/>
        </w:rPr>
        <w:t>2</w:t>
      </w:r>
      <w:r w:rsidRPr="0011034C" w:rsidR="001C23B9">
        <w:rPr>
          <w:sz w:val="26"/>
          <w:szCs w:val="26"/>
        </w:rPr>
        <w:t>5</w:t>
      </w:r>
      <w:r w:rsidRPr="0011034C">
        <w:rPr>
          <w:sz w:val="26"/>
          <w:szCs w:val="26"/>
        </w:rPr>
        <w:t xml:space="preserve"> года</w:t>
      </w:r>
    </w:p>
    <w:p w:rsidR="00104718" w:rsidRPr="0011034C" w:rsidP="0099078A">
      <w:pPr>
        <w:jc w:val="center"/>
        <w:rPr>
          <w:sz w:val="26"/>
          <w:szCs w:val="26"/>
        </w:rPr>
      </w:pPr>
    </w:p>
    <w:p w:rsidR="001C18BC" w:rsidRPr="0011034C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М</w:t>
      </w:r>
      <w:r w:rsidRPr="0011034C" w:rsidR="00CB468E">
        <w:rPr>
          <w:sz w:val="26"/>
          <w:szCs w:val="26"/>
        </w:rPr>
        <w:t>и</w:t>
      </w:r>
      <w:r w:rsidRPr="0011034C">
        <w:rPr>
          <w:sz w:val="26"/>
          <w:szCs w:val="26"/>
        </w:rPr>
        <w:t>р</w:t>
      </w:r>
      <w:r w:rsidRPr="0011034C" w:rsidR="00993866">
        <w:rPr>
          <w:sz w:val="26"/>
          <w:szCs w:val="26"/>
        </w:rPr>
        <w:t>овой судья судебного участка №</w:t>
      </w:r>
      <w:r w:rsidRPr="0011034C">
        <w:rPr>
          <w:sz w:val="26"/>
          <w:szCs w:val="26"/>
        </w:rPr>
        <w:t>3</w:t>
      </w:r>
      <w:r w:rsidRPr="0011034C">
        <w:rPr>
          <w:sz w:val="26"/>
          <w:szCs w:val="26"/>
        </w:rPr>
        <w:t xml:space="preserve"> Когалымского судебного района Ханты</w:t>
      </w:r>
      <w:r w:rsidRPr="0011034C" w:rsidR="00BB27AA">
        <w:rPr>
          <w:sz w:val="26"/>
          <w:szCs w:val="26"/>
        </w:rPr>
        <w:t xml:space="preserve"> –</w:t>
      </w:r>
      <w:r w:rsidRPr="0011034C">
        <w:rPr>
          <w:sz w:val="26"/>
          <w:szCs w:val="26"/>
        </w:rPr>
        <w:t>Мансийского</w:t>
      </w:r>
      <w:r w:rsidRPr="0011034C" w:rsidR="003B6B29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>автономного округ</w:t>
      </w:r>
      <w:r w:rsidRPr="0011034C" w:rsidR="008B2EC6">
        <w:rPr>
          <w:sz w:val="26"/>
          <w:szCs w:val="26"/>
        </w:rPr>
        <w:t xml:space="preserve">а – </w:t>
      </w:r>
      <w:r w:rsidRPr="0011034C">
        <w:rPr>
          <w:sz w:val="26"/>
          <w:szCs w:val="26"/>
        </w:rPr>
        <w:t xml:space="preserve">Югры </w:t>
      </w:r>
      <w:r w:rsidRPr="0011034C">
        <w:rPr>
          <w:sz w:val="26"/>
          <w:szCs w:val="26"/>
        </w:rPr>
        <w:t xml:space="preserve">Филяева Е.М. </w:t>
      </w:r>
      <w:r w:rsidRPr="0011034C">
        <w:rPr>
          <w:sz w:val="26"/>
          <w:szCs w:val="26"/>
        </w:rPr>
        <w:t>(</w:t>
      </w:r>
      <w:r w:rsidRPr="0011034C" w:rsidR="00CB468E">
        <w:rPr>
          <w:sz w:val="26"/>
          <w:szCs w:val="26"/>
        </w:rPr>
        <w:t>Ханты-</w:t>
      </w:r>
      <w:r w:rsidRPr="0011034C" w:rsidR="00BB27AA">
        <w:rPr>
          <w:sz w:val="26"/>
          <w:szCs w:val="26"/>
        </w:rPr>
        <w:t xml:space="preserve">Мансийский автономный округ – Югра, </w:t>
      </w:r>
      <w:r w:rsidRPr="0011034C" w:rsidR="00CB468E">
        <w:rPr>
          <w:sz w:val="26"/>
          <w:szCs w:val="26"/>
        </w:rPr>
        <w:t>г.</w:t>
      </w:r>
      <w:r w:rsidRPr="0011034C">
        <w:rPr>
          <w:sz w:val="26"/>
          <w:szCs w:val="26"/>
        </w:rPr>
        <w:t>Когалым ул. Мира, 24),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рассмотрев дел</w:t>
      </w:r>
      <w:r w:rsidRPr="0011034C" w:rsidR="00AB1A8B">
        <w:rPr>
          <w:rFonts w:ascii="Times New Roman" w:hAnsi="Times New Roman"/>
          <w:sz w:val="26"/>
          <w:szCs w:val="26"/>
        </w:rPr>
        <w:t>о</w:t>
      </w:r>
      <w:r w:rsidRPr="0011034C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182F2A">
        <w:rPr>
          <w:rFonts w:ascii="Times New Roman" w:hAnsi="Times New Roman"/>
          <w:sz w:val="26"/>
          <w:szCs w:val="26"/>
        </w:rPr>
        <w:t xml:space="preserve">Зорина Анатолия Сергеевича, </w:t>
      </w:r>
      <w:r w:rsidR="00DD3E72">
        <w:rPr>
          <w:rFonts w:ascii="Times New Roman" w:hAnsi="Times New Roman"/>
          <w:sz w:val="26"/>
          <w:szCs w:val="26"/>
        </w:rPr>
        <w:t>*</w:t>
      </w:r>
      <w:r w:rsidRPr="0011034C" w:rsidR="00E862DB">
        <w:rPr>
          <w:rFonts w:ascii="Times New Roman" w:hAnsi="Times New Roman"/>
          <w:sz w:val="26"/>
          <w:szCs w:val="26"/>
        </w:rPr>
        <w:t>»,</w:t>
      </w:r>
      <w:r w:rsidRPr="0011034C" w:rsidR="00A07F3D">
        <w:rPr>
          <w:rFonts w:ascii="Times New Roman" w:hAnsi="Times New Roman"/>
          <w:sz w:val="26"/>
          <w:szCs w:val="26"/>
        </w:rPr>
        <w:t xml:space="preserve"> </w:t>
      </w:r>
      <w:r w:rsidRPr="0011034C" w:rsidR="009B4AE1">
        <w:rPr>
          <w:rFonts w:ascii="Times New Roman" w:hAnsi="Times New Roman"/>
          <w:sz w:val="26"/>
          <w:szCs w:val="26"/>
        </w:rPr>
        <w:t>инв</w:t>
      </w:r>
      <w:r w:rsidRPr="0011034C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F06BF8">
        <w:rPr>
          <w:rFonts w:ascii="Times New Roman" w:hAnsi="Times New Roman"/>
          <w:sz w:val="26"/>
          <w:szCs w:val="26"/>
        </w:rPr>
        <w:t>ранее</w:t>
      </w:r>
      <w:r w:rsidRPr="0011034C" w:rsidR="00D67F54">
        <w:rPr>
          <w:rFonts w:ascii="Times New Roman" w:hAnsi="Times New Roman"/>
          <w:sz w:val="26"/>
          <w:szCs w:val="26"/>
        </w:rPr>
        <w:t xml:space="preserve"> </w:t>
      </w:r>
      <w:r w:rsidRPr="0011034C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11034C" w:rsidR="006E60A6">
        <w:rPr>
          <w:rFonts w:ascii="Times New Roman" w:hAnsi="Times New Roman"/>
          <w:sz w:val="26"/>
          <w:szCs w:val="26"/>
        </w:rPr>
        <w:t>к а</w:t>
      </w:r>
      <w:r w:rsidRPr="0011034C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11034C" w:rsidR="008B2EC6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11034C" w:rsidR="00673781">
        <w:rPr>
          <w:rFonts w:ascii="Times New Roman" w:hAnsi="Times New Roman"/>
          <w:sz w:val="26"/>
          <w:szCs w:val="26"/>
        </w:rPr>
        <w:t xml:space="preserve">ч. 1 </w:t>
      </w:r>
      <w:r w:rsidRPr="0011034C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11034C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11034C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11034C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11034C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149EE">
        <w:rPr>
          <w:rFonts w:ascii="Times New Roman" w:hAnsi="Times New Roman"/>
          <w:sz w:val="26"/>
          <w:szCs w:val="26"/>
        </w:rPr>
        <w:t>3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E862DB">
        <w:rPr>
          <w:rFonts w:ascii="Times New Roman" w:hAnsi="Times New Roman"/>
          <w:sz w:val="26"/>
          <w:szCs w:val="26"/>
        </w:rPr>
        <w:t>2.202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E862DB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в </w:t>
      </w:r>
      <w:r w:rsidR="002149EE">
        <w:rPr>
          <w:rFonts w:ascii="Times New Roman" w:hAnsi="Times New Roman"/>
          <w:sz w:val="26"/>
          <w:szCs w:val="26"/>
        </w:rPr>
        <w:t>20</w:t>
      </w:r>
      <w:r w:rsidRPr="0011034C" w:rsidR="009315C4">
        <w:rPr>
          <w:rFonts w:ascii="Times New Roman" w:hAnsi="Times New Roman"/>
          <w:sz w:val="26"/>
          <w:szCs w:val="26"/>
        </w:rPr>
        <w:t xml:space="preserve"> час. </w:t>
      </w:r>
      <w:r w:rsidR="002149EE">
        <w:rPr>
          <w:rFonts w:ascii="Times New Roman" w:hAnsi="Times New Roman"/>
          <w:sz w:val="26"/>
          <w:szCs w:val="26"/>
        </w:rPr>
        <w:t>35</w:t>
      </w:r>
      <w:r w:rsidRPr="0011034C" w:rsidR="009315C4">
        <w:rPr>
          <w:rFonts w:ascii="Times New Roman" w:hAnsi="Times New Roman"/>
          <w:sz w:val="26"/>
          <w:szCs w:val="26"/>
        </w:rPr>
        <w:t xml:space="preserve"> мин. </w:t>
      </w:r>
      <w:r w:rsidR="002149EE">
        <w:rPr>
          <w:rFonts w:ascii="Times New Roman" w:hAnsi="Times New Roman"/>
          <w:sz w:val="26"/>
          <w:szCs w:val="26"/>
        </w:rPr>
        <w:t xml:space="preserve">в г. Когалыме по ул. Бакинская д. 17А на территории ОМВД России по г. Когалыму Зорину А.С. было предложено </w:t>
      </w:r>
      <w:r w:rsidRPr="0011034C" w:rsidR="0011034C">
        <w:rPr>
          <w:rFonts w:ascii="Times New Roman" w:hAnsi="Times New Roman"/>
          <w:sz w:val="26"/>
          <w:szCs w:val="26"/>
        </w:rPr>
        <w:t>пройти</w:t>
      </w:r>
      <w:r>
        <w:rPr>
          <w:rFonts w:ascii="Times New Roman" w:hAnsi="Times New Roman"/>
          <w:sz w:val="26"/>
          <w:szCs w:val="26"/>
        </w:rPr>
        <w:t xml:space="preserve"> медицинское </w:t>
      </w:r>
      <w:r w:rsidRPr="0011034C" w:rsidR="0011034C">
        <w:rPr>
          <w:rFonts w:ascii="Times New Roman" w:hAnsi="Times New Roman"/>
          <w:sz w:val="26"/>
          <w:szCs w:val="26"/>
        </w:rPr>
        <w:t xml:space="preserve">освидетельствование на </w:t>
      </w:r>
      <w:r w:rsidRPr="0011034C" w:rsidR="002149EE">
        <w:rPr>
          <w:rFonts w:ascii="Times New Roman" w:hAnsi="Times New Roman"/>
          <w:sz w:val="26"/>
          <w:szCs w:val="26"/>
        </w:rPr>
        <w:t>состояние</w:t>
      </w:r>
      <w:r w:rsidR="002149EE">
        <w:rPr>
          <w:rFonts w:ascii="Times New Roman" w:hAnsi="Times New Roman"/>
          <w:sz w:val="26"/>
          <w:szCs w:val="26"/>
        </w:rPr>
        <w:t xml:space="preserve"> наркотического</w:t>
      </w:r>
      <w:r w:rsidRPr="0011034C" w:rsidR="0011034C">
        <w:rPr>
          <w:rFonts w:ascii="Times New Roman" w:hAnsi="Times New Roman"/>
          <w:sz w:val="26"/>
          <w:szCs w:val="26"/>
        </w:rPr>
        <w:t xml:space="preserve"> опьянения,</w:t>
      </w:r>
      <w:r w:rsidR="002149EE">
        <w:rPr>
          <w:rFonts w:ascii="Times New Roman" w:hAnsi="Times New Roman"/>
          <w:sz w:val="26"/>
          <w:szCs w:val="26"/>
        </w:rPr>
        <w:t xml:space="preserve"> так как ранее Зорин А.С. был выявлен в </w:t>
      </w:r>
      <w:r w:rsidR="00D565B2">
        <w:rPr>
          <w:rFonts w:ascii="Times New Roman" w:hAnsi="Times New Roman"/>
          <w:sz w:val="26"/>
          <w:szCs w:val="26"/>
        </w:rPr>
        <w:t>лесном</w:t>
      </w:r>
      <w:r w:rsidR="002149EE">
        <w:rPr>
          <w:rFonts w:ascii="Times New Roman" w:hAnsi="Times New Roman"/>
          <w:sz w:val="26"/>
          <w:szCs w:val="26"/>
        </w:rPr>
        <w:t xml:space="preserve"> </w:t>
      </w:r>
      <w:r w:rsidR="00D565B2">
        <w:rPr>
          <w:rFonts w:ascii="Times New Roman" w:hAnsi="Times New Roman"/>
          <w:sz w:val="26"/>
          <w:szCs w:val="26"/>
        </w:rPr>
        <w:t>массиве</w:t>
      </w:r>
      <w:r w:rsidR="002149EE">
        <w:rPr>
          <w:rFonts w:ascii="Times New Roman" w:hAnsi="Times New Roman"/>
          <w:sz w:val="26"/>
          <w:szCs w:val="26"/>
        </w:rPr>
        <w:t xml:space="preserve"> по пр. Шмидта имея при себе предположительно наркотические вещества,</w:t>
      </w:r>
      <w:r w:rsidR="00D565B2">
        <w:rPr>
          <w:rFonts w:ascii="Times New Roman" w:hAnsi="Times New Roman"/>
          <w:sz w:val="26"/>
          <w:szCs w:val="26"/>
        </w:rPr>
        <w:t xml:space="preserve"> а также</w:t>
      </w:r>
      <w:r w:rsidR="006331E2">
        <w:rPr>
          <w:rFonts w:ascii="Times New Roman" w:hAnsi="Times New Roman"/>
          <w:sz w:val="26"/>
          <w:szCs w:val="26"/>
        </w:rPr>
        <w:t xml:space="preserve"> поведение не соответствовало обстановке и ситуации, Зорин А.С. пояснил, что ранее употреблял наркотическое средство Мефедрон. 23.02.2024 в 20 час. 40 мин. по адресу: г. Когалым ул. Бакинская д. 17А Зорин А.С. </w:t>
      </w:r>
      <w:r w:rsidRPr="0011034C" w:rsidR="0011034C">
        <w:rPr>
          <w:rFonts w:ascii="Times New Roman" w:hAnsi="Times New Roman"/>
          <w:sz w:val="26"/>
          <w:szCs w:val="26"/>
        </w:rPr>
        <w:t>о</w:t>
      </w:r>
      <w:r w:rsidRPr="0011034C" w:rsidR="00E862DB">
        <w:rPr>
          <w:rFonts w:ascii="Times New Roman" w:hAnsi="Times New Roman"/>
          <w:sz w:val="26"/>
          <w:szCs w:val="26"/>
        </w:rPr>
        <w:t>т про</w:t>
      </w:r>
      <w:r w:rsidR="006331E2">
        <w:rPr>
          <w:rFonts w:ascii="Times New Roman" w:hAnsi="Times New Roman"/>
          <w:sz w:val="26"/>
          <w:szCs w:val="26"/>
        </w:rPr>
        <w:t xml:space="preserve">хождения </w:t>
      </w:r>
      <w:r w:rsidRPr="0011034C" w:rsidR="00E862DB">
        <w:rPr>
          <w:rFonts w:ascii="Times New Roman" w:hAnsi="Times New Roman"/>
          <w:sz w:val="26"/>
          <w:szCs w:val="26"/>
        </w:rPr>
        <w:t>медицинского освидетельствования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11034C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11034C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Зорин А.С.</w:t>
      </w:r>
      <w:r w:rsidRPr="0011034C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11034C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="00C848B9">
        <w:rPr>
          <w:rFonts w:ascii="Times New Roman" w:hAnsi="Times New Roman"/>
          <w:sz w:val="26"/>
          <w:szCs w:val="26"/>
        </w:rPr>
        <w:t>, раскаялся.</w:t>
      </w:r>
    </w:p>
    <w:p w:rsidR="006917E3" w:rsidRPr="0011034C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11034C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182F2A">
        <w:rPr>
          <w:rFonts w:ascii="Times New Roman" w:hAnsi="Times New Roman"/>
          <w:sz w:val="26"/>
          <w:szCs w:val="26"/>
        </w:rPr>
        <w:t>Зорина А.С.</w:t>
      </w:r>
      <w:r w:rsidRPr="0011034C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11034C" w:rsidR="005F31B3">
        <w:rPr>
          <w:rFonts w:ascii="Times New Roman" w:hAnsi="Times New Roman"/>
          <w:sz w:val="26"/>
          <w:szCs w:val="26"/>
        </w:rPr>
        <w:t>ушении: протокол</w:t>
      </w:r>
      <w:r w:rsidRPr="0011034C" w:rsidR="006738B0">
        <w:rPr>
          <w:rFonts w:ascii="Times New Roman" w:hAnsi="Times New Roman"/>
          <w:sz w:val="26"/>
          <w:szCs w:val="26"/>
        </w:rPr>
        <w:t xml:space="preserve"> 86 №2</w:t>
      </w:r>
      <w:r w:rsidRPr="0011034C" w:rsidR="00AE0D13">
        <w:rPr>
          <w:rFonts w:ascii="Times New Roman" w:hAnsi="Times New Roman"/>
          <w:sz w:val="26"/>
          <w:szCs w:val="26"/>
        </w:rPr>
        <w:t>9</w:t>
      </w:r>
      <w:r w:rsidRPr="0011034C" w:rsidR="007461D5">
        <w:rPr>
          <w:rFonts w:ascii="Times New Roman" w:hAnsi="Times New Roman"/>
          <w:sz w:val="26"/>
          <w:szCs w:val="26"/>
        </w:rPr>
        <w:t>7</w:t>
      </w:r>
      <w:r w:rsidR="00820C8D">
        <w:rPr>
          <w:rFonts w:ascii="Times New Roman" w:hAnsi="Times New Roman"/>
          <w:sz w:val="26"/>
          <w:szCs w:val="26"/>
        </w:rPr>
        <w:t>4</w:t>
      </w:r>
      <w:r w:rsidR="006331E2">
        <w:rPr>
          <w:rFonts w:ascii="Times New Roman" w:hAnsi="Times New Roman"/>
          <w:sz w:val="26"/>
          <w:szCs w:val="26"/>
        </w:rPr>
        <w:t>35</w:t>
      </w:r>
      <w:r w:rsidR="00820C8D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об админ</w:t>
      </w:r>
      <w:r w:rsidRPr="0011034C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820C8D">
        <w:rPr>
          <w:rFonts w:ascii="Times New Roman" w:hAnsi="Times New Roman"/>
          <w:sz w:val="26"/>
          <w:szCs w:val="26"/>
        </w:rPr>
        <w:t>2</w:t>
      </w:r>
      <w:r w:rsidR="006331E2">
        <w:rPr>
          <w:rFonts w:ascii="Times New Roman" w:hAnsi="Times New Roman"/>
          <w:sz w:val="26"/>
          <w:szCs w:val="26"/>
        </w:rPr>
        <w:t>3</w:t>
      </w:r>
      <w:r w:rsidRPr="0011034C" w:rsidR="007461D5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2.</w:t>
      </w:r>
      <w:r w:rsidRPr="0011034C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7461D5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="00182F2A">
        <w:rPr>
          <w:rFonts w:ascii="Times New Roman" w:hAnsi="Times New Roman"/>
          <w:sz w:val="26"/>
          <w:szCs w:val="26"/>
        </w:rPr>
        <w:t>Зорин А.С.</w:t>
      </w:r>
      <w:r w:rsidRPr="0011034C" w:rsidR="007461D5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был ознакомлен, ему разъяснены права, предусм</w:t>
      </w:r>
      <w:r w:rsidRPr="0011034C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11034C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11034C" w:rsidR="0031056F">
        <w:rPr>
          <w:rFonts w:ascii="Times New Roman" w:hAnsi="Times New Roman"/>
          <w:sz w:val="26"/>
          <w:szCs w:val="26"/>
        </w:rPr>
        <w:t>рапорт</w:t>
      </w:r>
      <w:r w:rsidRPr="0011034C" w:rsidR="00A52B61">
        <w:rPr>
          <w:rFonts w:ascii="Times New Roman" w:hAnsi="Times New Roman"/>
          <w:sz w:val="26"/>
          <w:szCs w:val="26"/>
        </w:rPr>
        <w:t xml:space="preserve"> </w:t>
      </w:r>
      <w:r w:rsidRPr="0011034C" w:rsidR="004B516B">
        <w:rPr>
          <w:rFonts w:ascii="Times New Roman" w:hAnsi="Times New Roman"/>
          <w:sz w:val="26"/>
          <w:szCs w:val="26"/>
        </w:rPr>
        <w:t xml:space="preserve">полицейского ОВ ППСП ОМВД России по г. Когалыму </w:t>
      </w:r>
      <w:r w:rsidRPr="0011034C" w:rsidR="00AE0D13">
        <w:rPr>
          <w:rFonts w:ascii="Times New Roman" w:hAnsi="Times New Roman"/>
          <w:sz w:val="26"/>
          <w:szCs w:val="26"/>
        </w:rPr>
        <w:t xml:space="preserve">от </w:t>
      </w:r>
      <w:r w:rsidR="006331E2">
        <w:rPr>
          <w:rFonts w:ascii="Times New Roman" w:hAnsi="Times New Roman"/>
          <w:sz w:val="26"/>
          <w:szCs w:val="26"/>
        </w:rPr>
        <w:t>23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.202</w:t>
      </w:r>
      <w:r w:rsidRPr="0011034C" w:rsidR="0011034C">
        <w:rPr>
          <w:rFonts w:ascii="Times New Roman" w:hAnsi="Times New Roman"/>
          <w:sz w:val="26"/>
          <w:szCs w:val="26"/>
        </w:rPr>
        <w:t>5</w:t>
      </w:r>
      <w:r w:rsidRPr="0011034C" w:rsidR="00AE0D13">
        <w:rPr>
          <w:rFonts w:ascii="Times New Roman" w:hAnsi="Times New Roman"/>
          <w:sz w:val="26"/>
          <w:szCs w:val="26"/>
        </w:rPr>
        <w:t>;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протокол</w:t>
      </w:r>
      <w:r w:rsidRPr="0011034C" w:rsidR="00472823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направлени</w:t>
      </w:r>
      <w:r w:rsidRPr="0011034C" w:rsidR="00472823">
        <w:rPr>
          <w:rFonts w:ascii="Times New Roman" w:hAnsi="Times New Roman"/>
          <w:sz w:val="26"/>
          <w:szCs w:val="26"/>
        </w:rPr>
        <w:t>я</w:t>
      </w:r>
      <w:r w:rsidRPr="0011034C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11034C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6331E2">
        <w:rPr>
          <w:rFonts w:ascii="Times New Roman" w:hAnsi="Times New Roman"/>
          <w:sz w:val="26"/>
          <w:szCs w:val="26"/>
        </w:rPr>
        <w:t>23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7A5991">
        <w:rPr>
          <w:rFonts w:ascii="Times New Roman" w:hAnsi="Times New Roman"/>
          <w:sz w:val="26"/>
          <w:szCs w:val="26"/>
        </w:rPr>
        <w:t>.20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872843">
        <w:rPr>
          <w:rFonts w:ascii="Times New Roman" w:hAnsi="Times New Roman"/>
          <w:sz w:val="26"/>
          <w:szCs w:val="26"/>
        </w:rPr>
        <w:t xml:space="preserve"> </w:t>
      </w:r>
      <w:r w:rsidRPr="0011034C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11034C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182F2A">
        <w:rPr>
          <w:rFonts w:ascii="Times New Roman" w:hAnsi="Times New Roman"/>
          <w:sz w:val="26"/>
          <w:szCs w:val="26"/>
        </w:rPr>
        <w:t>Зорин А.С.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872843">
        <w:rPr>
          <w:rFonts w:ascii="Times New Roman" w:hAnsi="Times New Roman"/>
          <w:sz w:val="26"/>
          <w:szCs w:val="26"/>
        </w:rPr>
        <w:t>отказался;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Pr="0011034C" w:rsidR="0011034C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182F2A">
        <w:rPr>
          <w:rFonts w:ascii="Times New Roman" w:hAnsi="Times New Roman"/>
          <w:sz w:val="26"/>
          <w:szCs w:val="26"/>
        </w:rPr>
        <w:t>Зорина А.С.</w:t>
      </w:r>
      <w:r w:rsidR="006331E2">
        <w:rPr>
          <w:rFonts w:ascii="Times New Roman" w:hAnsi="Times New Roman"/>
          <w:sz w:val="26"/>
          <w:szCs w:val="26"/>
        </w:rPr>
        <w:t xml:space="preserve"> от 23</w:t>
      </w:r>
      <w:r w:rsidRPr="0011034C" w:rsidR="0011034C">
        <w:rPr>
          <w:rFonts w:ascii="Times New Roman" w:hAnsi="Times New Roman"/>
          <w:sz w:val="26"/>
          <w:szCs w:val="26"/>
        </w:rPr>
        <w:t>.02.2025; п</w:t>
      </w:r>
      <w:r w:rsidRPr="0011034C" w:rsidR="007C4987">
        <w:rPr>
          <w:rFonts w:ascii="Times New Roman" w:hAnsi="Times New Roman"/>
          <w:sz w:val="26"/>
          <w:szCs w:val="26"/>
        </w:rPr>
        <w:t xml:space="preserve">ротокол о доставлении (принудительном препровождении) лица в служебное помещение органа внутренних дел и </w:t>
      </w:r>
      <w:r w:rsidRPr="0011034C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820C8D">
        <w:rPr>
          <w:rFonts w:ascii="Times New Roman" w:hAnsi="Times New Roman"/>
          <w:sz w:val="26"/>
          <w:szCs w:val="26"/>
        </w:rPr>
        <w:t>2</w:t>
      </w:r>
      <w:r w:rsidR="006331E2">
        <w:rPr>
          <w:rFonts w:ascii="Times New Roman" w:hAnsi="Times New Roman"/>
          <w:sz w:val="26"/>
          <w:szCs w:val="26"/>
        </w:rPr>
        <w:t>3</w:t>
      </w:r>
      <w:r w:rsidRPr="0011034C" w:rsidR="004B516B">
        <w:rPr>
          <w:rFonts w:ascii="Times New Roman" w:hAnsi="Times New Roman"/>
          <w:sz w:val="26"/>
          <w:szCs w:val="26"/>
        </w:rPr>
        <w:t>.0</w:t>
      </w:r>
      <w:r w:rsidRPr="0011034C" w:rsidR="009315C4">
        <w:rPr>
          <w:rFonts w:ascii="Times New Roman" w:hAnsi="Times New Roman"/>
          <w:sz w:val="26"/>
          <w:szCs w:val="26"/>
        </w:rPr>
        <w:t>2</w:t>
      </w:r>
      <w:r w:rsidRPr="0011034C" w:rsidR="00AE0D13">
        <w:rPr>
          <w:rFonts w:ascii="Times New Roman" w:hAnsi="Times New Roman"/>
          <w:sz w:val="26"/>
          <w:szCs w:val="26"/>
        </w:rPr>
        <w:t>.</w:t>
      </w:r>
      <w:r w:rsidRPr="0011034C" w:rsidR="007C4987">
        <w:rPr>
          <w:rFonts w:ascii="Times New Roman" w:hAnsi="Times New Roman"/>
          <w:sz w:val="26"/>
          <w:szCs w:val="26"/>
        </w:rPr>
        <w:t>20</w:t>
      </w:r>
      <w:r w:rsidRPr="0011034C" w:rsidR="00F20F95">
        <w:rPr>
          <w:rFonts w:ascii="Times New Roman" w:hAnsi="Times New Roman"/>
          <w:sz w:val="26"/>
          <w:szCs w:val="26"/>
        </w:rPr>
        <w:t>2</w:t>
      </w:r>
      <w:r w:rsidRPr="0011034C" w:rsidR="004B516B">
        <w:rPr>
          <w:rFonts w:ascii="Times New Roman" w:hAnsi="Times New Roman"/>
          <w:sz w:val="26"/>
          <w:szCs w:val="26"/>
        </w:rPr>
        <w:t>5</w:t>
      </w:r>
      <w:r w:rsidRPr="0011034C" w:rsidR="00F00837">
        <w:rPr>
          <w:rFonts w:ascii="Times New Roman" w:hAnsi="Times New Roman"/>
          <w:sz w:val="26"/>
          <w:szCs w:val="26"/>
        </w:rPr>
        <w:t xml:space="preserve"> г.</w:t>
      </w:r>
      <w:r w:rsidRPr="0011034C" w:rsidR="007A5991">
        <w:rPr>
          <w:rFonts w:ascii="Times New Roman" w:hAnsi="Times New Roman"/>
          <w:sz w:val="26"/>
          <w:szCs w:val="26"/>
        </w:rPr>
        <w:t xml:space="preserve">, </w:t>
      </w:r>
      <w:r w:rsidRPr="0011034C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182F2A">
        <w:rPr>
          <w:rFonts w:ascii="Times New Roman" w:hAnsi="Times New Roman"/>
          <w:sz w:val="26"/>
          <w:szCs w:val="26"/>
        </w:rPr>
        <w:t>Зорин А.С.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11034C" w:rsidR="0099078A">
        <w:rPr>
          <w:rFonts w:ascii="Times New Roman" w:hAnsi="Times New Roman" w:eastAsiaTheme="minorHAnsi"/>
          <w:sz w:val="26"/>
          <w:szCs w:val="26"/>
          <w:lang w:eastAsia="en-US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 xml:space="preserve">Действия </w:t>
      </w:r>
      <w:r w:rsidR="00182F2A">
        <w:rPr>
          <w:rFonts w:ascii="Times New Roman" w:hAnsi="Times New Roman"/>
          <w:sz w:val="26"/>
          <w:szCs w:val="26"/>
        </w:rPr>
        <w:t>Зорина А.С.</w:t>
      </w:r>
      <w:r w:rsidRPr="0011034C" w:rsidR="009315C4">
        <w:rPr>
          <w:rFonts w:ascii="Times New Roman" w:hAnsi="Times New Roman"/>
          <w:sz w:val="26"/>
          <w:szCs w:val="26"/>
        </w:rPr>
        <w:t xml:space="preserve"> </w:t>
      </w:r>
      <w:r w:rsidRPr="0011034C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11034C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11034C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11034C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11034C">
        <w:rPr>
          <w:rFonts w:ascii="Times New Roman" w:hAnsi="Times New Roman"/>
          <w:sz w:val="26"/>
          <w:szCs w:val="26"/>
        </w:rPr>
        <w:t>Обстоятельств</w:t>
      </w:r>
      <w:r w:rsidRPr="0011034C" w:rsidR="007A3439">
        <w:rPr>
          <w:rFonts w:ascii="Times New Roman" w:hAnsi="Times New Roman"/>
          <w:sz w:val="26"/>
          <w:szCs w:val="26"/>
        </w:rPr>
        <w:t>ом</w:t>
      </w:r>
      <w:r w:rsidRPr="0011034C" w:rsidR="0099078A">
        <w:rPr>
          <w:rFonts w:ascii="Times New Roman" w:hAnsi="Times New Roman"/>
          <w:sz w:val="26"/>
          <w:szCs w:val="26"/>
        </w:rPr>
        <w:t>, смягчающи</w:t>
      </w:r>
      <w:r w:rsidRPr="0011034C" w:rsidR="007A3439">
        <w:rPr>
          <w:rFonts w:ascii="Times New Roman" w:hAnsi="Times New Roman"/>
          <w:sz w:val="26"/>
          <w:szCs w:val="26"/>
        </w:rPr>
        <w:t>м</w:t>
      </w:r>
      <w:r w:rsidRPr="0011034C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11034C" w:rsidR="003B6B29">
        <w:rPr>
          <w:rFonts w:ascii="Times New Roman" w:hAnsi="Times New Roman"/>
          <w:sz w:val="26"/>
          <w:szCs w:val="26"/>
        </w:rPr>
        <w:t xml:space="preserve"> </w:t>
      </w:r>
      <w:r w:rsidR="00182F2A">
        <w:rPr>
          <w:rFonts w:ascii="Times New Roman" w:hAnsi="Times New Roman"/>
          <w:sz w:val="26"/>
          <w:szCs w:val="26"/>
        </w:rPr>
        <w:t>Зорина А.С.</w:t>
      </w:r>
      <w:r w:rsidRPr="0011034C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11034C">
        <w:rPr>
          <w:rFonts w:ascii="Times New Roman" w:hAnsi="Times New Roman"/>
          <w:sz w:val="26"/>
          <w:szCs w:val="26"/>
        </w:rPr>
        <w:t>, миров</w:t>
      </w:r>
      <w:r w:rsidRPr="0011034C" w:rsidR="007A3439">
        <w:rPr>
          <w:rFonts w:ascii="Times New Roman" w:hAnsi="Times New Roman"/>
          <w:sz w:val="26"/>
          <w:szCs w:val="26"/>
        </w:rPr>
        <w:t>ой</w:t>
      </w:r>
      <w:r w:rsidRPr="0011034C">
        <w:rPr>
          <w:rFonts w:ascii="Times New Roman" w:hAnsi="Times New Roman"/>
          <w:sz w:val="26"/>
          <w:szCs w:val="26"/>
        </w:rPr>
        <w:t xml:space="preserve"> судь</w:t>
      </w:r>
      <w:r w:rsidRPr="0011034C" w:rsidR="007A3439">
        <w:rPr>
          <w:rFonts w:ascii="Times New Roman" w:hAnsi="Times New Roman"/>
          <w:sz w:val="26"/>
          <w:szCs w:val="26"/>
        </w:rPr>
        <w:t>я</w:t>
      </w:r>
      <w:r w:rsidRPr="0011034C">
        <w:rPr>
          <w:rFonts w:ascii="Times New Roman" w:hAnsi="Times New Roman"/>
          <w:sz w:val="26"/>
          <w:szCs w:val="26"/>
        </w:rPr>
        <w:t xml:space="preserve"> </w:t>
      </w:r>
      <w:r w:rsidRPr="0011034C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11034C" w:rsidR="0099078A">
        <w:rPr>
          <w:rFonts w:ascii="Times New Roman" w:hAnsi="Times New Roman"/>
          <w:sz w:val="26"/>
          <w:szCs w:val="26"/>
        </w:rPr>
        <w:t>.</w:t>
      </w:r>
    </w:p>
    <w:p w:rsidR="00DF377C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Отягчающих </w:t>
      </w:r>
      <w:r w:rsidRPr="0011034C" w:rsidR="00FC5623">
        <w:rPr>
          <w:sz w:val="26"/>
          <w:szCs w:val="26"/>
        </w:rPr>
        <w:t>административную ответственность обстоятельств</w:t>
      </w:r>
      <w:r w:rsidRPr="0011034C">
        <w:rPr>
          <w:sz w:val="26"/>
          <w:szCs w:val="26"/>
        </w:rPr>
        <w:t xml:space="preserve">, предусмотренных </w:t>
      </w:r>
      <w:r w:rsidRPr="0011034C" w:rsidR="00FC5623">
        <w:rPr>
          <w:sz w:val="26"/>
          <w:szCs w:val="26"/>
        </w:rPr>
        <w:t>ст. 4.3 КоАП РФ, миров</w:t>
      </w:r>
      <w:r w:rsidRPr="0011034C">
        <w:rPr>
          <w:sz w:val="26"/>
          <w:szCs w:val="26"/>
        </w:rPr>
        <w:t>ым судьей не установлено.</w:t>
      </w:r>
    </w:p>
    <w:p w:rsidR="00C848B9" w:rsidRPr="006E3E06" w:rsidP="00C848B9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>
        <w:rPr>
          <w:sz w:val="26"/>
          <w:szCs w:val="26"/>
        </w:rPr>
        <w:t>Зорина А.С</w:t>
      </w:r>
      <w:r w:rsidRPr="0011034C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</w:t>
      </w:r>
      <w:r>
        <w:rPr>
          <w:sz w:val="26"/>
          <w:szCs w:val="26"/>
        </w:rPr>
        <w:t xml:space="preserve">  </w:t>
      </w:r>
      <w:r w:rsidRPr="006E3E06">
        <w:rPr>
          <w:sz w:val="26"/>
          <w:szCs w:val="26"/>
        </w:rPr>
        <w:t xml:space="preserve"> с возложением обязанности пройти диагностику в наркологическом отделении при БУ «Когалымская городская больница».</w:t>
      </w:r>
    </w:p>
    <w:p w:rsidR="00FC5623" w:rsidRPr="0011034C" w:rsidP="00FC562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Руководствуясь ст. ст. 29.9, 29.10 КоАП РФ, мировой судья,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jc w:val="center"/>
        <w:rPr>
          <w:bCs/>
          <w:sz w:val="26"/>
          <w:szCs w:val="26"/>
        </w:rPr>
      </w:pPr>
      <w:r w:rsidRPr="0011034C">
        <w:rPr>
          <w:bCs/>
          <w:sz w:val="26"/>
          <w:szCs w:val="26"/>
        </w:rPr>
        <w:t>ПОСТАНОВИЛ:</w:t>
      </w:r>
    </w:p>
    <w:p w:rsidR="00FC5623" w:rsidRPr="0011034C" w:rsidP="00FC5623">
      <w:pPr>
        <w:jc w:val="center"/>
        <w:rPr>
          <w:b/>
          <w:bCs/>
          <w:sz w:val="26"/>
          <w:szCs w:val="26"/>
        </w:rPr>
      </w:pPr>
    </w:p>
    <w:p w:rsidR="00FC5623" w:rsidRPr="0011034C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Зорина Анатолия Сергеевича</w:t>
      </w:r>
      <w:r w:rsidRPr="0011034C">
        <w:rPr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11034C" w:rsidR="0011034C">
        <w:rPr>
          <w:sz w:val="26"/>
          <w:szCs w:val="26"/>
        </w:rPr>
        <w:t>4</w:t>
      </w:r>
      <w:r w:rsidRPr="0011034C">
        <w:rPr>
          <w:sz w:val="26"/>
          <w:szCs w:val="26"/>
        </w:rPr>
        <w:t>000 (</w:t>
      </w:r>
      <w:r w:rsidRPr="0011034C" w:rsidR="0011034C">
        <w:rPr>
          <w:sz w:val="26"/>
          <w:szCs w:val="26"/>
        </w:rPr>
        <w:t xml:space="preserve">четыре </w:t>
      </w:r>
      <w:r w:rsidRPr="0011034C">
        <w:rPr>
          <w:sz w:val="26"/>
          <w:szCs w:val="26"/>
        </w:rPr>
        <w:t>тысяч</w:t>
      </w:r>
      <w:r w:rsidRPr="0011034C" w:rsidR="0011034C">
        <w:rPr>
          <w:sz w:val="26"/>
          <w:szCs w:val="26"/>
        </w:rPr>
        <w:t>и</w:t>
      </w:r>
      <w:r w:rsidRPr="0011034C">
        <w:rPr>
          <w:sz w:val="26"/>
          <w:szCs w:val="26"/>
        </w:rPr>
        <w:t>) рублей.</w:t>
      </w:r>
    </w:p>
    <w:p w:rsidR="00C848B9" w:rsidRPr="006E3E06" w:rsidP="00C848B9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>Зорина А.С</w:t>
      </w:r>
      <w:r w:rsidRPr="006E3E06">
        <w:rPr>
          <w:sz w:val="26"/>
          <w:szCs w:val="26"/>
        </w:rPr>
        <w:t>.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течение десяти рабочих дней с момента вступления постановления в законную силу.</w:t>
      </w:r>
    </w:p>
    <w:p w:rsidR="00C848B9" w:rsidRPr="006E3E06" w:rsidP="00C848B9">
      <w:pPr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 xml:space="preserve">Контроль за исполнением обязанности </w:t>
      </w:r>
      <w:r>
        <w:rPr>
          <w:sz w:val="26"/>
          <w:szCs w:val="26"/>
        </w:rPr>
        <w:t>Зорина А.С.</w:t>
      </w:r>
      <w:r w:rsidRPr="006E3E06">
        <w:rPr>
          <w:sz w:val="26"/>
          <w:szCs w:val="26"/>
        </w:rPr>
        <w:t xml:space="preserve"> пройти диагностику в наркологическом отделении, возложить на ОКОН ОМВД России по г. Когалыму.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11034C" w:rsidP="00CB468E">
      <w:pPr>
        <w:pStyle w:val="BodyTextIndent"/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182F2A" w:rsidR="00182F2A">
        <w:rPr>
          <w:sz w:val="26"/>
          <w:szCs w:val="26"/>
        </w:rPr>
        <w:t>0412365400345002562506159</w:t>
      </w:r>
      <w:r w:rsidRPr="0011034C">
        <w:rPr>
          <w:sz w:val="26"/>
          <w:szCs w:val="26"/>
        </w:rPr>
        <w:t>.</w:t>
      </w:r>
    </w:p>
    <w:p w:rsidR="0011034C" w:rsidRPr="0011034C" w:rsidP="0011034C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  <w:r w:rsidRPr="0011034C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11034C">
        <w:rPr>
          <w:bCs/>
          <w:sz w:val="26"/>
          <w:szCs w:val="26"/>
        </w:rPr>
        <w:t xml:space="preserve"> </w:t>
      </w:r>
      <w:r w:rsidRPr="0011034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11034C" w:rsidR="00FC5623">
        <w:rPr>
          <w:sz w:val="26"/>
          <w:szCs w:val="26"/>
        </w:rPr>
        <w:t>течение 10 дней</w:t>
      </w:r>
      <w:r w:rsidRPr="0011034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11034C" w:rsidP="00AE0D13">
      <w:pPr>
        <w:ind w:firstLine="567"/>
        <w:jc w:val="both"/>
        <w:rPr>
          <w:sz w:val="26"/>
          <w:szCs w:val="26"/>
        </w:rPr>
      </w:pPr>
    </w:p>
    <w:p w:rsidR="001C23B9" w:rsidRPr="0011034C" w:rsidP="00AE0D13">
      <w:pPr>
        <w:ind w:firstLine="567"/>
        <w:jc w:val="both"/>
        <w:rPr>
          <w:bCs/>
          <w:sz w:val="26"/>
          <w:szCs w:val="26"/>
        </w:rPr>
      </w:pPr>
      <w:r w:rsidRPr="0011034C">
        <w:rPr>
          <w:sz w:val="26"/>
          <w:szCs w:val="26"/>
        </w:rPr>
        <w:t>Мировой с</w:t>
      </w:r>
      <w:r w:rsidRPr="0011034C">
        <w:rPr>
          <w:bCs/>
          <w:sz w:val="26"/>
          <w:szCs w:val="26"/>
        </w:rPr>
        <w:t>удья</w:t>
      </w:r>
      <w:r w:rsidR="00DF4C8E">
        <w:rPr>
          <w:bCs/>
          <w:sz w:val="26"/>
          <w:szCs w:val="26"/>
        </w:rPr>
        <w:t>:</w:t>
      </w:r>
      <w:r w:rsidRPr="0011034C" w:rsidR="00C714ED">
        <w:rPr>
          <w:bCs/>
          <w:sz w:val="26"/>
          <w:szCs w:val="26"/>
        </w:rPr>
        <w:t xml:space="preserve"> </w:t>
      </w:r>
      <w:r w:rsidRPr="0011034C">
        <w:rPr>
          <w:bCs/>
          <w:sz w:val="26"/>
          <w:szCs w:val="26"/>
        </w:rPr>
        <w:t xml:space="preserve">                                </w:t>
      </w:r>
      <w:r w:rsidRPr="0011034C" w:rsidR="003248AF">
        <w:rPr>
          <w:bCs/>
          <w:sz w:val="26"/>
          <w:szCs w:val="26"/>
        </w:rPr>
        <w:t xml:space="preserve">         </w:t>
      </w:r>
      <w:r w:rsidRPr="0011034C" w:rsidR="00AE0D13">
        <w:rPr>
          <w:bCs/>
          <w:sz w:val="26"/>
          <w:szCs w:val="26"/>
        </w:rPr>
        <w:t xml:space="preserve">       </w:t>
      </w:r>
      <w:r w:rsidRPr="0011034C">
        <w:rPr>
          <w:bCs/>
          <w:sz w:val="26"/>
          <w:szCs w:val="26"/>
        </w:rPr>
        <w:t xml:space="preserve">    </w:t>
      </w:r>
      <w:r w:rsidRPr="0011034C" w:rsidR="00FC5623">
        <w:rPr>
          <w:bCs/>
          <w:sz w:val="26"/>
          <w:szCs w:val="26"/>
        </w:rPr>
        <w:tab/>
      </w:r>
      <w:r w:rsidRPr="0011034C" w:rsidR="00F06BF8">
        <w:rPr>
          <w:bCs/>
          <w:sz w:val="26"/>
          <w:szCs w:val="26"/>
        </w:rPr>
        <w:tab/>
      </w:r>
      <w:r w:rsidRPr="0011034C">
        <w:rPr>
          <w:bCs/>
          <w:sz w:val="26"/>
          <w:szCs w:val="26"/>
        </w:rPr>
        <w:t xml:space="preserve">  </w:t>
      </w:r>
      <w:r w:rsidRPr="0011034C">
        <w:rPr>
          <w:bCs/>
          <w:sz w:val="26"/>
          <w:szCs w:val="26"/>
        </w:rPr>
        <w:t>Е.М. Филяева</w:t>
      </w:r>
    </w:p>
    <w:sectPr w:rsidSect="00680B23">
      <w:pgSz w:w="11906" w:h="16838"/>
      <w:pgMar w:top="709" w:right="707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1034C"/>
    <w:rsid w:val="00123A93"/>
    <w:rsid w:val="001512C9"/>
    <w:rsid w:val="001544A7"/>
    <w:rsid w:val="0016038A"/>
    <w:rsid w:val="0016794D"/>
    <w:rsid w:val="00182F2A"/>
    <w:rsid w:val="00187F9B"/>
    <w:rsid w:val="00196DC4"/>
    <w:rsid w:val="001A051C"/>
    <w:rsid w:val="001C18BC"/>
    <w:rsid w:val="001C23B9"/>
    <w:rsid w:val="002025EC"/>
    <w:rsid w:val="002149EE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9165C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B516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31E2"/>
    <w:rsid w:val="00635292"/>
    <w:rsid w:val="00644784"/>
    <w:rsid w:val="006629E9"/>
    <w:rsid w:val="00664373"/>
    <w:rsid w:val="00671164"/>
    <w:rsid w:val="00673781"/>
    <w:rsid w:val="006738B0"/>
    <w:rsid w:val="00680B23"/>
    <w:rsid w:val="006823E3"/>
    <w:rsid w:val="00682E94"/>
    <w:rsid w:val="006908C2"/>
    <w:rsid w:val="006917E3"/>
    <w:rsid w:val="006B3581"/>
    <w:rsid w:val="006B4FAB"/>
    <w:rsid w:val="006D0FC6"/>
    <w:rsid w:val="006D79A0"/>
    <w:rsid w:val="006E3E06"/>
    <w:rsid w:val="006E60A6"/>
    <w:rsid w:val="007348E6"/>
    <w:rsid w:val="0074005C"/>
    <w:rsid w:val="007461D5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20C8D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129B1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8B9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46459"/>
    <w:rsid w:val="00D52F12"/>
    <w:rsid w:val="00D5317C"/>
    <w:rsid w:val="00D565B2"/>
    <w:rsid w:val="00D56D7D"/>
    <w:rsid w:val="00D61DA9"/>
    <w:rsid w:val="00D63825"/>
    <w:rsid w:val="00D67F54"/>
    <w:rsid w:val="00D853E9"/>
    <w:rsid w:val="00DA209A"/>
    <w:rsid w:val="00DD3E72"/>
    <w:rsid w:val="00DF2C98"/>
    <w:rsid w:val="00DF377C"/>
    <w:rsid w:val="00DF4C8E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